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29" w:rsidRPr="001F7329" w:rsidRDefault="001F7329" w:rsidP="001F7329">
      <w:pPr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1F7329">
        <w:rPr>
          <w:rFonts w:ascii="Times New Roman" w:hAnsi="Times New Roman" w:cs="Times New Roman"/>
          <w:b/>
          <w:bCs/>
          <w:sz w:val="28"/>
          <w:szCs w:val="16"/>
        </w:rPr>
        <w:t>Совет сельского поселения Подлубовский сельсовет муниципального района Караидельский район Республики Башкортостан</w:t>
      </w:r>
    </w:p>
    <w:p w:rsidR="001F7329" w:rsidRPr="001F7329" w:rsidRDefault="001F7329" w:rsidP="001F7329">
      <w:pPr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1F7329" w:rsidRPr="001F7329" w:rsidRDefault="001F7329" w:rsidP="001F7329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7329">
        <w:rPr>
          <w:rFonts w:ascii="Times New Roman" w:hAnsi="Times New Roman" w:cs="Times New Roman"/>
          <w:b/>
          <w:bCs/>
          <w:sz w:val="28"/>
          <w:szCs w:val="16"/>
        </w:rPr>
        <w:t>РЕШЕНИЕ от 21.09.2020г. № 10/4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r w:rsidR="001036C9">
        <w:rPr>
          <w:sz w:val="28"/>
          <w:szCs w:val="28"/>
        </w:rPr>
        <w:t>Подлубовский</w:t>
      </w:r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1036C9">
        <w:rPr>
          <w:sz w:val="28"/>
          <w:szCs w:val="28"/>
        </w:rPr>
        <w:t>Подлубовский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1036C9">
        <w:rPr>
          <w:sz w:val="28"/>
          <w:szCs w:val="28"/>
        </w:rPr>
        <w:t>Подлубовский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1036C9">
        <w:rPr>
          <w:sz w:val="28"/>
          <w:szCs w:val="28"/>
        </w:rPr>
        <w:t>Подлубовский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r w:rsidR="001036C9">
        <w:rPr>
          <w:sz w:val="28"/>
          <w:szCs w:val="28"/>
        </w:rPr>
        <w:t>Подлубовский</w:t>
      </w:r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B12DFD" w:rsidRPr="00B12DFD" w:rsidRDefault="00B12DFD" w:rsidP="00B12DFD">
      <w:pPr>
        <w:pStyle w:val="a9"/>
        <w:widowControl w:val="0"/>
        <w:numPr>
          <w:ilvl w:val="0"/>
          <w:numId w:val="5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 w:rsidR="001036C9">
        <w:rPr>
          <w:rFonts w:ascii="Times New Roman" w:hAnsi="Times New Roman" w:cs="Times New Roman"/>
          <w:sz w:val="28"/>
          <w:szCs w:val="28"/>
        </w:rPr>
        <w:t>Подлубовский</w:t>
      </w:r>
      <w:r w:rsidRPr="00B12DFD">
        <w:rPr>
          <w:rFonts w:ascii="Times New Roman" w:hAnsi="Times New Roman" w:cs="Times New Roman"/>
          <w:sz w:val="28"/>
          <w:szCs w:val="28"/>
        </w:rPr>
        <w:t xml:space="preserve"> сельсовет по адресу: 4523</w:t>
      </w:r>
      <w:r w:rsidR="001036C9">
        <w:rPr>
          <w:rFonts w:ascii="Times New Roman" w:hAnsi="Times New Roman" w:cs="Times New Roman"/>
          <w:sz w:val="28"/>
          <w:szCs w:val="28"/>
        </w:rPr>
        <w:t>64</w:t>
      </w:r>
      <w:r w:rsidRPr="00B12DFD">
        <w:rPr>
          <w:rFonts w:ascii="Times New Roman" w:hAnsi="Times New Roman" w:cs="Times New Roman"/>
          <w:sz w:val="28"/>
          <w:szCs w:val="28"/>
        </w:rPr>
        <w:t xml:space="preserve">, Республика Башкортостан, Караидельский район, </w:t>
      </w:r>
      <w:r w:rsidR="001036C9">
        <w:rPr>
          <w:rFonts w:ascii="Times New Roman" w:hAnsi="Times New Roman" w:cs="Times New Roman"/>
          <w:sz w:val="28"/>
          <w:szCs w:val="28"/>
        </w:rPr>
        <w:t>д</w:t>
      </w:r>
      <w:r w:rsidRPr="00B12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36C9">
        <w:rPr>
          <w:rFonts w:ascii="Times New Roman" w:hAnsi="Times New Roman" w:cs="Times New Roman"/>
          <w:sz w:val="28"/>
          <w:szCs w:val="28"/>
        </w:rPr>
        <w:t>Подлубово</w:t>
      </w:r>
      <w:proofErr w:type="spellEnd"/>
      <w:r w:rsidRPr="00B12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D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12DFD">
        <w:rPr>
          <w:rFonts w:ascii="Times New Roman" w:hAnsi="Times New Roman" w:cs="Times New Roman"/>
          <w:sz w:val="28"/>
          <w:szCs w:val="28"/>
        </w:rPr>
        <w:t>.</w:t>
      </w:r>
      <w:r w:rsidR="001036C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036C9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B12DFD">
        <w:rPr>
          <w:rFonts w:ascii="Times New Roman" w:hAnsi="Times New Roman" w:cs="Times New Roman"/>
          <w:sz w:val="28"/>
          <w:szCs w:val="28"/>
        </w:rPr>
        <w:t xml:space="preserve">, </w:t>
      </w:r>
      <w:r w:rsidR="001036C9">
        <w:rPr>
          <w:rFonts w:ascii="Times New Roman" w:hAnsi="Times New Roman" w:cs="Times New Roman"/>
          <w:sz w:val="28"/>
          <w:szCs w:val="28"/>
        </w:rPr>
        <w:t>5</w:t>
      </w:r>
      <w:r w:rsidRPr="00B12DFD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B12DFD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12DFD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8" w:history="1">
        <w:r w:rsidR="0045527A">
          <w:rPr>
            <w:rStyle w:val="a8"/>
            <w:color w:val="0070C0"/>
            <w:sz w:val="28"/>
            <w:szCs w:val="28"/>
            <w:lang w:val="en-US"/>
          </w:rPr>
          <w:t>http</w:t>
        </w:r>
        <w:r w:rsidR="0045527A">
          <w:rPr>
            <w:rStyle w:val="a8"/>
            <w:color w:val="0070C0"/>
            <w:sz w:val="28"/>
            <w:szCs w:val="28"/>
          </w:rPr>
          <w:t>://</w:t>
        </w:r>
        <w:proofErr w:type="spellStart"/>
        <w:r w:rsidR="0045527A">
          <w:rPr>
            <w:rStyle w:val="a8"/>
            <w:color w:val="0070C0"/>
            <w:sz w:val="28"/>
            <w:szCs w:val="28"/>
            <w:lang w:val="en-US"/>
          </w:rPr>
          <w:t>sp</w:t>
        </w:r>
        <w:proofErr w:type="spellEnd"/>
        <w:r w:rsidR="0045527A">
          <w:rPr>
            <w:rStyle w:val="a8"/>
            <w:color w:val="0070C0"/>
            <w:sz w:val="28"/>
            <w:szCs w:val="28"/>
          </w:rPr>
          <w:t>-</w:t>
        </w:r>
        <w:proofErr w:type="spellStart"/>
        <w:r w:rsidR="0045527A">
          <w:rPr>
            <w:rStyle w:val="a8"/>
            <w:color w:val="0070C0"/>
            <w:sz w:val="28"/>
            <w:szCs w:val="28"/>
            <w:lang w:val="en-US"/>
          </w:rPr>
          <w:t>podlubovo</w:t>
        </w:r>
        <w:proofErr w:type="spellEnd"/>
        <w:r w:rsidR="0045527A">
          <w:rPr>
            <w:rStyle w:val="a8"/>
            <w:color w:val="0070C0"/>
            <w:sz w:val="28"/>
            <w:szCs w:val="28"/>
          </w:rPr>
          <w:t>.</w:t>
        </w:r>
        <w:proofErr w:type="spellStart"/>
        <w:r w:rsidR="0045527A">
          <w:rPr>
            <w:rStyle w:val="a8"/>
            <w:color w:val="0070C0"/>
            <w:sz w:val="28"/>
            <w:szCs w:val="28"/>
            <w:lang w:val="en-US"/>
          </w:rPr>
          <w:t>ru</w:t>
        </w:r>
        <w:proofErr w:type="spellEnd"/>
        <w:r w:rsidR="0045527A">
          <w:rPr>
            <w:rStyle w:val="a8"/>
            <w:color w:val="0070C0"/>
            <w:sz w:val="28"/>
            <w:szCs w:val="28"/>
          </w:rPr>
          <w:t>/</w:t>
        </w:r>
      </w:hyperlink>
      <w:r w:rsidR="0045527A">
        <w:rPr>
          <w:color w:val="0070C0"/>
          <w:sz w:val="28"/>
          <w:szCs w:val="28"/>
        </w:rPr>
        <w:t>.</w:t>
      </w:r>
    </w:p>
    <w:p w:rsidR="00B12DFD" w:rsidRPr="00B12DFD" w:rsidRDefault="00B12DFD" w:rsidP="00B12DFD">
      <w:pPr>
        <w:spacing w:before="20"/>
        <w:ind w:left="567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3D6A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1036C9" w:rsidP="003D6A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Подлубовский</w:t>
      </w:r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3D6A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3D6A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3D6AB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FD">
        <w:rPr>
          <w:rFonts w:ascii="Times New Roman" w:hAnsi="Times New Roman" w:cs="Times New Roman"/>
          <w:sz w:val="28"/>
          <w:szCs w:val="28"/>
        </w:rPr>
        <w:t xml:space="preserve">     </w:t>
      </w:r>
      <w:r w:rsidR="0045527A">
        <w:rPr>
          <w:rFonts w:ascii="Times New Roman" w:hAnsi="Times New Roman" w:cs="Times New Roman"/>
          <w:sz w:val="28"/>
          <w:szCs w:val="28"/>
        </w:rPr>
        <w:t>И.Н. Ипулаев</w:t>
      </w:r>
      <w:bookmarkEnd w:id="0"/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329" w:rsidRDefault="001F73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6ABB" w:rsidRDefault="003D6AB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6ABB" w:rsidRDefault="003D6AB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6ABB" w:rsidRDefault="003D6AB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329" w:rsidRDefault="001F73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6ABB" w:rsidRDefault="003D6ABB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7329" w:rsidRPr="00B12DFD" w:rsidRDefault="001F7329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A564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r w:rsidR="001036C9">
        <w:rPr>
          <w:rFonts w:ascii="Times New Roman" w:hAnsi="Times New Roman" w:cs="Times New Roman"/>
          <w:sz w:val="24"/>
          <w:szCs w:val="24"/>
        </w:rPr>
        <w:t>Подлубовский</w:t>
      </w:r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A564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r w:rsidR="001036C9">
        <w:rPr>
          <w:rFonts w:ascii="Times New Roman" w:eastAsia="Times New Roman" w:hAnsi="Times New Roman" w:cs="Times New Roman"/>
          <w:spacing w:val="-3"/>
          <w:sz w:val="24"/>
          <w:szCs w:val="24"/>
        </w:rPr>
        <w:t>Подлубовский</w:t>
      </w:r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567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r w:rsidR="001036C9">
        <w:rPr>
          <w:rFonts w:ascii="Times New Roman" w:eastAsia="Times New Roman" w:hAnsi="Times New Roman" w:cs="Times New Roman"/>
          <w:sz w:val="24"/>
          <w:szCs w:val="24"/>
        </w:rPr>
        <w:t>Подлубовский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</w:t>
      </w:r>
      <w:proofErr w:type="gramEnd"/>
      <w:r w:rsidRPr="004A13D7">
        <w:rPr>
          <w:rFonts w:ascii="Times New Roman" w:eastAsia="Times New Roman" w:hAnsi="Times New Roman" w:cs="Times New Roman"/>
          <w:sz w:val="24"/>
          <w:szCs w:val="24"/>
        </w:rPr>
        <w:t>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или их представители, а также кандидаты на указанные должности.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62E6"/>
    <w:rsid w:val="0008218B"/>
    <w:rsid w:val="000830A5"/>
    <w:rsid w:val="000920B2"/>
    <w:rsid w:val="000E5737"/>
    <w:rsid w:val="000F5C59"/>
    <w:rsid w:val="001036C9"/>
    <w:rsid w:val="001A5644"/>
    <w:rsid w:val="001B054F"/>
    <w:rsid w:val="001E01C4"/>
    <w:rsid w:val="001E57CE"/>
    <w:rsid w:val="001F7329"/>
    <w:rsid w:val="0029557C"/>
    <w:rsid w:val="002B4AFB"/>
    <w:rsid w:val="002B4DC0"/>
    <w:rsid w:val="002C6739"/>
    <w:rsid w:val="003466A2"/>
    <w:rsid w:val="003536C0"/>
    <w:rsid w:val="00353F1F"/>
    <w:rsid w:val="003D6ABB"/>
    <w:rsid w:val="00427DFB"/>
    <w:rsid w:val="004509BC"/>
    <w:rsid w:val="0045527A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F1655"/>
    <w:rsid w:val="005F52FC"/>
    <w:rsid w:val="00651AD6"/>
    <w:rsid w:val="00652C2D"/>
    <w:rsid w:val="006D6BFF"/>
    <w:rsid w:val="00711C59"/>
    <w:rsid w:val="007926CC"/>
    <w:rsid w:val="008266B5"/>
    <w:rsid w:val="00852DA4"/>
    <w:rsid w:val="008A66E6"/>
    <w:rsid w:val="008C1BC5"/>
    <w:rsid w:val="008D3DBD"/>
    <w:rsid w:val="008E30E0"/>
    <w:rsid w:val="00974A5D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D0442E"/>
    <w:rsid w:val="00D20130"/>
    <w:rsid w:val="00D3567F"/>
    <w:rsid w:val="00D60289"/>
    <w:rsid w:val="00D67ABF"/>
    <w:rsid w:val="00E02EB2"/>
    <w:rsid w:val="00E40A9B"/>
    <w:rsid w:val="00E521A9"/>
    <w:rsid w:val="00E86DCA"/>
    <w:rsid w:val="00E95446"/>
    <w:rsid w:val="00E979FB"/>
    <w:rsid w:val="00EA75CF"/>
    <w:rsid w:val="00EC2FC1"/>
    <w:rsid w:val="00EF4301"/>
    <w:rsid w:val="00EF720B"/>
    <w:rsid w:val="00F2218D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podlubovo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0DF1-92E0-40AC-927A-29208A56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66</cp:revision>
  <cp:lastPrinted>2020-09-22T07:37:00Z</cp:lastPrinted>
  <dcterms:created xsi:type="dcterms:W3CDTF">2016-10-30T13:21:00Z</dcterms:created>
  <dcterms:modified xsi:type="dcterms:W3CDTF">2020-09-22T10:43:00Z</dcterms:modified>
</cp:coreProperties>
</file>