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81" w:rsidRDefault="00C35181" w:rsidP="00C35181">
      <w:pPr>
        <w:jc w:val="center"/>
        <w:rPr>
          <w:sz w:val="28"/>
          <w:szCs w:val="28"/>
        </w:rPr>
      </w:pPr>
      <w:bookmarkStart w:id="0" w:name="_GoBack"/>
      <w:smartTag w:uri="urn:schemas-microsoft-com:office:smarttags" w:element="PersonName">
        <w:r>
          <w:rPr>
            <w:sz w:val="28"/>
            <w:szCs w:val="28"/>
          </w:rPr>
          <w:t>Администрация</w:t>
        </w:r>
      </w:smartTag>
      <w:r>
        <w:rPr>
          <w:sz w:val="28"/>
          <w:szCs w:val="28"/>
        </w:rPr>
        <w:t xml:space="preserve"> сельского поселения </w:t>
      </w:r>
      <w:smartTag w:uri="urn:schemas-microsoft-com:office:smarttags" w:element="PersonName">
        <w:smartTagPr>
          <w:attr w:name="ProductID" w:val="Подлубовский сельсовет муниципального"/>
        </w:smartTagPr>
        <w:r>
          <w:rPr>
            <w:sz w:val="28"/>
            <w:szCs w:val="28"/>
          </w:rPr>
          <w:t>Подлубовский сельсовет муниципального</w:t>
        </w:r>
      </w:smartTag>
      <w:r>
        <w:rPr>
          <w:sz w:val="28"/>
          <w:szCs w:val="28"/>
        </w:rPr>
        <w:t xml:space="preserve"> района </w:t>
      </w:r>
      <w:smartTag w:uri="urn:schemas-microsoft-com:office:smarttags" w:element="PersonName">
        <w:smartTagPr>
          <w:attr w:name="ProductID" w:val="Караидельский район"/>
        </w:smartTagPr>
        <w:r>
          <w:rPr>
            <w:sz w:val="28"/>
            <w:szCs w:val="28"/>
          </w:rPr>
          <w:t>Караидельский район</w:t>
        </w:r>
      </w:smartTag>
      <w:r>
        <w:rPr>
          <w:sz w:val="28"/>
          <w:szCs w:val="28"/>
        </w:rPr>
        <w:t xml:space="preserve"> Республики Башкортостан</w:t>
      </w:r>
    </w:p>
    <w:p w:rsidR="00C35181" w:rsidRDefault="00C35181" w:rsidP="00C35181">
      <w:pPr>
        <w:jc w:val="center"/>
        <w:rPr>
          <w:sz w:val="28"/>
          <w:szCs w:val="28"/>
        </w:rPr>
      </w:pPr>
    </w:p>
    <w:p w:rsidR="00C35181" w:rsidRDefault="00C35181" w:rsidP="00C3518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от 2</w:t>
      </w:r>
      <w:r>
        <w:rPr>
          <w:sz w:val="28"/>
          <w:szCs w:val="28"/>
        </w:rPr>
        <w:t>0</w:t>
      </w:r>
      <w:r>
        <w:rPr>
          <w:sz w:val="28"/>
          <w:szCs w:val="28"/>
        </w:rPr>
        <w:t>.0</w:t>
      </w:r>
      <w:r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>
        <w:rPr>
          <w:sz w:val="28"/>
          <w:szCs w:val="28"/>
        </w:rPr>
        <w:t>г. №</w:t>
      </w:r>
      <w:r>
        <w:rPr>
          <w:sz w:val="28"/>
          <w:szCs w:val="28"/>
        </w:rPr>
        <w:t>21</w:t>
      </w:r>
    </w:p>
    <w:bookmarkEnd w:id="0"/>
    <w:p w:rsidR="00C35181" w:rsidRDefault="00C35181" w:rsidP="00F72607">
      <w:pPr>
        <w:pStyle w:val="a5"/>
        <w:jc w:val="center"/>
        <w:rPr>
          <w:rFonts w:eastAsia="Calibri"/>
          <w:bCs/>
          <w:sz w:val="28"/>
          <w:szCs w:val="28"/>
        </w:rPr>
      </w:pPr>
    </w:p>
    <w:p w:rsidR="00C35181" w:rsidRDefault="00C35181" w:rsidP="00F72607">
      <w:pPr>
        <w:pStyle w:val="a5"/>
        <w:jc w:val="center"/>
        <w:rPr>
          <w:rFonts w:eastAsia="Calibri"/>
          <w:bCs/>
          <w:sz w:val="28"/>
          <w:szCs w:val="28"/>
        </w:rPr>
      </w:pPr>
    </w:p>
    <w:p w:rsidR="00F72607" w:rsidRDefault="00F72607" w:rsidP="00F72607">
      <w:pPr>
        <w:pStyle w:val="a5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Об утверждении Положения о представлении лицами, замещающими муниципальные должности </w:t>
      </w:r>
      <w:r>
        <w:rPr>
          <w:bCs/>
          <w:sz w:val="28"/>
          <w:szCs w:val="28"/>
        </w:rPr>
        <w:t>на постоянной основе</w:t>
      </w:r>
      <w:r>
        <w:rPr>
          <w:rFonts w:eastAsia="Calibri"/>
          <w:bCs/>
          <w:sz w:val="28"/>
          <w:szCs w:val="28"/>
        </w:rPr>
        <w:t xml:space="preserve"> (главой сельского поселения) </w:t>
      </w:r>
      <w:r>
        <w:rPr>
          <w:sz w:val="28"/>
          <w:szCs w:val="28"/>
          <w:shd w:val="clear" w:color="auto" w:fill="F8F8FF"/>
        </w:rPr>
        <w:t>сельского поселения Подлубовский сельсовет</w:t>
      </w:r>
      <w:r>
        <w:rPr>
          <w:bCs/>
          <w:sz w:val="28"/>
          <w:szCs w:val="28"/>
        </w:rPr>
        <w:t xml:space="preserve"> муниципального района Караидельский район Республики Башкортостан</w:t>
      </w:r>
      <w:r>
        <w:rPr>
          <w:rFonts w:eastAsia="Calibri"/>
          <w:bCs/>
          <w:sz w:val="28"/>
          <w:szCs w:val="28"/>
        </w:rPr>
        <w:t>, сведений о доходах, расходах, об имуществе и обязательствах имущественного характера</w:t>
      </w:r>
    </w:p>
    <w:p w:rsidR="00F72607" w:rsidRDefault="00F72607" w:rsidP="00F72607">
      <w:pPr>
        <w:pStyle w:val="a5"/>
        <w:rPr>
          <w:sz w:val="28"/>
          <w:szCs w:val="28"/>
        </w:rPr>
      </w:pPr>
    </w:p>
    <w:p w:rsidR="00F72607" w:rsidRDefault="00F72607" w:rsidP="00F72607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25.12.2008 №273-ФЗ «О противодействии коррупции», Федеральным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03.12.2012 №230-ФЗ «О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</w:t>
      </w:r>
      <w:r>
        <w:rPr>
          <w:rFonts w:ascii="Times New Roman" w:hAnsi="Times New Roman"/>
          <w:sz w:val="28"/>
          <w:szCs w:val="28"/>
          <w:shd w:val="clear" w:color="auto" w:fill="F8F8FF"/>
        </w:rPr>
        <w:t>постановляю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72607" w:rsidRDefault="00F72607" w:rsidP="00F726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прилагаемое </w:t>
      </w:r>
      <w:hyperlink r:id="rId7" w:anchor="Par34" w:history="1">
        <w:r>
          <w:rPr>
            <w:rStyle w:val="a3"/>
            <w:rFonts w:ascii="Times New Roman" w:hAnsi="Times New Roman"/>
            <w:sz w:val="28"/>
            <w:szCs w:val="28"/>
          </w:rPr>
          <w:t>Положение</w:t>
        </w:r>
      </w:hyperlink>
      <w:r>
        <w:rPr>
          <w:rFonts w:ascii="Times New Roman" w:hAnsi="Times New Roman"/>
          <w:sz w:val="28"/>
          <w:szCs w:val="28"/>
        </w:rPr>
        <w:t xml:space="preserve"> о представлении лицами, замещающими  муниципальные должности </w:t>
      </w:r>
      <w:r>
        <w:rPr>
          <w:rFonts w:ascii="Times New Roman" w:hAnsi="Times New Roman"/>
          <w:bCs/>
          <w:sz w:val="28"/>
          <w:szCs w:val="28"/>
        </w:rPr>
        <w:t>на постоянной основе</w:t>
      </w:r>
      <w:r>
        <w:rPr>
          <w:rFonts w:ascii="Times New Roman" w:eastAsia="Calibri" w:hAnsi="Times New Roman"/>
          <w:bCs/>
          <w:sz w:val="28"/>
          <w:szCs w:val="28"/>
        </w:rPr>
        <w:t xml:space="preserve"> (главой сельского поселения) </w:t>
      </w:r>
      <w:r>
        <w:rPr>
          <w:rFonts w:ascii="Times New Roman" w:hAnsi="Times New Roman"/>
          <w:bCs/>
          <w:sz w:val="28"/>
          <w:szCs w:val="28"/>
        </w:rPr>
        <w:t>сельского поселения Подлубовский сельсовет муниципального района Караидельский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, сведений о доходах, расходах, об имуществе и обязательствах имущественного характера. </w:t>
      </w:r>
    </w:p>
    <w:p w:rsidR="00F72607" w:rsidRDefault="00F72607" w:rsidP="00F726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MS Mincho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F72607" w:rsidRDefault="00F72607" w:rsidP="00F72607">
      <w:pPr>
        <w:pStyle w:val="a5"/>
        <w:rPr>
          <w:sz w:val="28"/>
          <w:szCs w:val="28"/>
        </w:rPr>
      </w:pPr>
    </w:p>
    <w:p w:rsidR="00F72607" w:rsidRDefault="00F72607" w:rsidP="00F72607">
      <w:pPr>
        <w:pStyle w:val="a5"/>
        <w:rPr>
          <w:sz w:val="28"/>
          <w:szCs w:val="28"/>
        </w:rPr>
      </w:pPr>
    </w:p>
    <w:p w:rsidR="00F72607" w:rsidRDefault="00F72607" w:rsidP="00F72607">
      <w:pPr>
        <w:pStyle w:val="a5"/>
        <w:rPr>
          <w:sz w:val="28"/>
          <w:szCs w:val="28"/>
        </w:rPr>
      </w:pPr>
    </w:p>
    <w:p w:rsidR="00F72607" w:rsidRDefault="00F72607" w:rsidP="00F72607">
      <w:pPr>
        <w:pStyle w:val="a5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ab/>
        <w:t>И.Н. Ипулаев</w:t>
      </w:r>
    </w:p>
    <w:p w:rsidR="00F72607" w:rsidRDefault="00F72607" w:rsidP="00F72607">
      <w:pPr>
        <w:autoSpaceDE w:val="0"/>
        <w:jc w:val="right"/>
        <w:rPr>
          <w:rFonts w:eastAsia="Arial CYR"/>
          <w:sz w:val="28"/>
          <w:szCs w:val="28"/>
        </w:rPr>
      </w:pPr>
    </w:p>
    <w:p w:rsidR="00F72607" w:rsidRDefault="00F72607" w:rsidP="00F72607">
      <w:pPr>
        <w:suppressAutoHyphens/>
        <w:ind w:left="5400"/>
      </w:pPr>
      <w:r>
        <w:rPr>
          <w:rFonts w:eastAsia="Arial CYR"/>
          <w:sz w:val="28"/>
          <w:szCs w:val="28"/>
        </w:rPr>
        <w:br w:type="page"/>
      </w:r>
      <w:r>
        <w:lastRenderedPageBreak/>
        <w:t xml:space="preserve">           Приложение</w:t>
      </w:r>
    </w:p>
    <w:p w:rsidR="00F72607" w:rsidRDefault="00F72607" w:rsidP="00F72607">
      <w:pPr>
        <w:suppressAutoHyphens/>
        <w:ind w:left="5400"/>
      </w:pPr>
      <w:r>
        <w:t>к постановлению главы сельского поселения Подлубовский сельсовет</w:t>
      </w:r>
    </w:p>
    <w:p w:rsidR="00F72607" w:rsidRDefault="00F72607" w:rsidP="00F72607">
      <w:pPr>
        <w:suppressAutoHyphens/>
        <w:ind w:left="5400"/>
      </w:pPr>
      <w:r>
        <w:t xml:space="preserve">муниципального района </w:t>
      </w:r>
    </w:p>
    <w:p w:rsidR="00F72607" w:rsidRDefault="00F72607" w:rsidP="00F72607">
      <w:pPr>
        <w:suppressAutoHyphens/>
        <w:ind w:left="5400"/>
      </w:pPr>
      <w:r>
        <w:t>Караидельский район</w:t>
      </w:r>
    </w:p>
    <w:p w:rsidR="00F72607" w:rsidRDefault="00F72607" w:rsidP="00F72607">
      <w:pPr>
        <w:suppressAutoHyphens/>
        <w:ind w:left="5400"/>
      </w:pPr>
      <w:r>
        <w:t>Республики Башкортостан</w:t>
      </w:r>
    </w:p>
    <w:p w:rsidR="00F72607" w:rsidRDefault="00F72607" w:rsidP="00F72607">
      <w:pPr>
        <w:suppressAutoHyphens/>
        <w:ind w:left="4680"/>
      </w:pPr>
      <w:r>
        <w:t xml:space="preserve">           от 20 апреля 2016 года № 21</w:t>
      </w:r>
    </w:p>
    <w:p w:rsidR="00F72607" w:rsidRDefault="00F72607" w:rsidP="00F72607">
      <w:pPr>
        <w:widowControl w:val="0"/>
        <w:autoSpaceDE w:val="0"/>
        <w:autoSpaceDN w:val="0"/>
        <w:adjustRightInd w:val="0"/>
        <w:ind w:firstLine="5387"/>
        <w:jc w:val="right"/>
      </w:pPr>
    </w:p>
    <w:p w:rsidR="00F72607" w:rsidRDefault="00F72607" w:rsidP="00F726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72607" w:rsidRDefault="00F72607" w:rsidP="00F7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F72607" w:rsidRDefault="00F72607" w:rsidP="00F7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представлении лицами, замещающими </w:t>
      </w:r>
    </w:p>
    <w:p w:rsidR="00F72607" w:rsidRDefault="00F72607" w:rsidP="00F7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муниципальные должности на постоянной основе (главой сельского поселения) </w:t>
      </w:r>
      <w:r>
        <w:rPr>
          <w:sz w:val="28"/>
          <w:szCs w:val="28"/>
          <w:shd w:val="clear" w:color="auto" w:fill="F8F8FF"/>
        </w:rPr>
        <w:t>сельского поселения Подлубовский сельсовет</w:t>
      </w:r>
      <w:r>
        <w:rPr>
          <w:bCs/>
          <w:sz w:val="28"/>
          <w:szCs w:val="28"/>
        </w:rPr>
        <w:t xml:space="preserve"> муниципального района Караидельский район Республики Башкортостан, сведений о доходах, расходах, об имуществе и обязательствах </w:t>
      </w:r>
    </w:p>
    <w:p w:rsidR="00F72607" w:rsidRDefault="00F72607" w:rsidP="00F7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имущественного характера</w:t>
      </w:r>
    </w:p>
    <w:p w:rsidR="00F72607" w:rsidRDefault="00F72607" w:rsidP="00F72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2607" w:rsidRDefault="00F72607" w:rsidP="00F7260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bookmarkStart w:id="1" w:name="Par41"/>
      <w:bookmarkEnd w:id="1"/>
      <w:r>
        <w:rPr>
          <w:sz w:val="28"/>
          <w:szCs w:val="28"/>
        </w:rPr>
        <w:t>1. Общие положения</w:t>
      </w:r>
    </w:p>
    <w:p w:rsidR="00F72607" w:rsidRDefault="00F72607" w:rsidP="00F7260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F72607" w:rsidRDefault="00F72607" w:rsidP="00F72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Настоящим Положением определяется порядок представления лицами, замещающими  муниципальные должности </w:t>
      </w:r>
      <w:r>
        <w:rPr>
          <w:bCs/>
          <w:sz w:val="28"/>
          <w:szCs w:val="28"/>
        </w:rPr>
        <w:t xml:space="preserve">на постоянной основе (главой сельского поселения) </w:t>
      </w:r>
      <w:r>
        <w:rPr>
          <w:sz w:val="28"/>
          <w:szCs w:val="28"/>
          <w:shd w:val="clear" w:color="auto" w:fill="F8F8FF"/>
        </w:rPr>
        <w:t>сельского поселения Подлубовский сельсовет</w:t>
      </w:r>
      <w:r>
        <w:rPr>
          <w:bCs/>
          <w:sz w:val="28"/>
          <w:szCs w:val="28"/>
        </w:rPr>
        <w:t xml:space="preserve"> муниципального района Караидельский район Республики Башкортостан</w:t>
      </w:r>
      <w:r>
        <w:rPr>
          <w:sz w:val="28"/>
          <w:szCs w:val="28"/>
        </w:rPr>
        <w:t>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своей супруги (своего супруга) и своих несовершеннолетних детей.</w:t>
      </w:r>
      <w:proofErr w:type="gramEnd"/>
    </w:p>
    <w:p w:rsidR="00F72607" w:rsidRDefault="00F72607" w:rsidP="00F72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2607" w:rsidRDefault="00F72607" w:rsidP="00F7260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bookmarkStart w:id="2" w:name="Par43"/>
      <w:bookmarkEnd w:id="2"/>
      <w:r>
        <w:rPr>
          <w:sz w:val="28"/>
          <w:szCs w:val="28"/>
        </w:rPr>
        <w:t>2. Сведения о доходах, расходах, об имуществе и обязательствах имущественного характера</w:t>
      </w:r>
    </w:p>
    <w:p w:rsidR="00F72607" w:rsidRDefault="00F72607" w:rsidP="00F7260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F72607" w:rsidRDefault="00F72607" w:rsidP="00F72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Лица, замещающие  муниципальные должности </w:t>
      </w:r>
      <w:r>
        <w:rPr>
          <w:bCs/>
          <w:sz w:val="28"/>
          <w:szCs w:val="28"/>
        </w:rPr>
        <w:t xml:space="preserve">на постоянной основе (главой сельского поселения)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8F8FF"/>
        </w:rPr>
        <w:t>сельского поселения Подлубовский сельсовет</w:t>
      </w:r>
      <w:r>
        <w:rPr>
          <w:bCs/>
          <w:sz w:val="28"/>
          <w:szCs w:val="28"/>
        </w:rPr>
        <w:t xml:space="preserve"> муниципального района Караидельский район Республики Башкортостан </w:t>
      </w:r>
      <w:r>
        <w:rPr>
          <w:sz w:val="28"/>
          <w:szCs w:val="28"/>
        </w:rPr>
        <w:t>(далее - лица, замещающие муниципальные должности),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своей супруги (своего супруга) и своих несовершеннолетних детей (далее - сведения о доходах</w:t>
      </w:r>
      <w:proofErr w:type="gramEnd"/>
      <w:r>
        <w:rPr>
          <w:sz w:val="28"/>
          <w:szCs w:val="28"/>
        </w:rPr>
        <w:t>, об имуществе и обязательствах имущественного характера).</w:t>
      </w:r>
    </w:p>
    <w:p w:rsidR="00F72607" w:rsidRDefault="00F72607" w:rsidP="00F72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Лица, замещающие муниципальные должности, обязаны ежегодно предоставлять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</w:t>
      </w:r>
      <w:proofErr w:type="gramEnd"/>
      <w:r>
        <w:rPr>
          <w:sz w:val="28"/>
          <w:szCs w:val="28"/>
        </w:rPr>
        <w:t xml:space="preserve"> (далее - отчетный период), если общая сумма таких </w:t>
      </w:r>
      <w:r>
        <w:rPr>
          <w:sz w:val="28"/>
          <w:szCs w:val="28"/>
        </w:rPr>
        <w:lastRenderedPageBreak/>
        <w:t>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сведений о доходах, об имуществе и обязательствах имущественного характера и сведений о расходах).</w:t>
      </w:r>
    </w:p>
    <w:p w:rsidR="00F72607" w:rsidRDefault="00F72607" w:rsidP="00F72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2607" w:rsidRDefault="00F72607" w:rsidP="00F7260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bookmarkStart w:id="3" w:name="Par46"/>
      <w:bookmarkEnd w:id="3"/>
      <w:r>
        <w:rPr>
          <w:sz w:val="28"/>
          <w:szCs w:val="28"/>
        </w:rPr>
        <w:t>3. Срок представления сведений о доходах, об имуществе и обязательствах имущественного характера и сведений о расходах</w:t>
      </w:r>
    </w:p>
    <w:p w:rsidR="00F72607" w:rsidRDefault="00F72607" w:rsidP="00F7260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F72607" w:rsidRDefault="00F72607" w:rsidP="00F72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Сведения о доходах, расходах, об имуществе и обязательствах имущественного характера представляются лицами, замещающими муниципальные должности  ежегодно, не позднее 30 апреля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F72607" w:rsidRDefault="00F72607" w:rsidP="00F7260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4" w:name="Par48"/>
      <w:bookmarkEnd w:id="4"/>
      <w:r>
        <w:rPr>
          <w:sz w:val="28"/>
          <w:szCs w:val="28"/>
        </w:rPr>
        <w:t>4. Состав представляемых сведений о доходах, об имуществе и обязательствах имущественного характера</w:t>
      </w:r>
    </w:p>
    <w:p w:rsidR="00F72607" w:rsidRDefault="00F72607" w:rsidP="00F72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Лицо, замещающее муниципальную должность, ежегодно представляет:</w:t>
      </w:r>
    </w:p>
    <w:p w:rsidR="00F72607" w:rsidRDefault="00F72607" w:rsidP="00F72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 и о своих обязательствах имущественного характера по состоянию на конец отчетного периода;</w:t>
      </w:r>
    </w:p>
    <w:p w:rsidR="00F72607" w:rsidRDefault="00F72607" w:rsidP="00F72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 и об их обязательствах имущественного характера по состоянию на конец отчетного периода.</w:t>
      </w:r>
    </w:p>
    <w:p w:rsidR="00F72607" w:rsidRDefault="00F72607" w:rsidP="00F7260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5" w:name="Par52"/>
      <w:bookmarkEnd w:id="5"/>
      <w:r>
        <w:rPr>
          <w:sz w:val="28"/>
          <w:szCs w:val="28"/>
        </w:rPr>
        <w:t>5. Порядок представления сведений о доходах, об имуществе и обязательствах имущественного характера и сведений о расходах.</w:t>
      </w:r>
    </w:p>
    <w:p w:rsidR="00F72607" w:rsidRDefault="00F72607" w:rsidP="00F72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 xml:space="preserve">Сведения о доходах, об имуществе и обязательствах имущественного характера и сведения о расходах представляются в порядке, определяемом настоящим Положением, по форме </w:t>
      </w:r>
      <w:hyperlink r:id="rId8" w:history="1">
        <w:r>
          <w:rPr>
            <w:rStyle w:val="a3"/>
            <w:sz w:val="28"/>
            <w:szCs w:val="28"/>
          </w:rPr>
          <w:t>справки</w:t>
        </w:r>
      </w:hyperlink>
      <w:r>
        <w:rPr>
          <w:sz w:val="28"/>
          <w:szCs w:val="28"/>
        </w:rPr>
        <w:t>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  <w:proofErr w:type="gramEnd"/>
    </w:p>
    <w:p w:rsidR="00F72607" w:rsidRDefault="00F72607" w:rsidP="00F72607">
      <w:pPr>
        <w:widowControl w:val="0"/>
        <w:tabs>
          <w:tab w:val="left" w:pos="269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>
        <w:rPr>
          <w:sz w:val="28"/>
          <w:szCs w:val="28"/>
        </w:rPr>
        <w:t xml:space="preserve">Сведения о доходах, об имуществе и обязательствах имущественного характера и сведения о расходах представляются в комиссию </w:t>
      </w:r>
      <w:r>
        <w:rPr>
          <w:sz w:val="28"/>
          <w:szCs w:val="28"/>
          <w:shd w:val="clear" w:color="auto" w:fill="F8F8FF"/>
        </w:rPr>
        <w:t>сельского поселения Подлубовский сельсовет</w:t>
      </w:r>
      <w:r>
        <w:rPr>
          <w:bCs/>
          <w:sz w:val="28"/>
          <w:szCs w:val="28"/>
        </w:rPr>
        <w:t xml:space="preserve"> муниципального района Караидельский район Республики Башкортостан</w:t>
      </w:r>
      <w:r>
        <w:rPr>
          <w:sz w:val="28"/>
          <w:szCs w:val="28"/>
        </w:rPr>
        <w:t xml:space="preserve">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 в органах местного самоуправления </w:t>
      </w:r>
      <w:r>
        <w:rPr>
          <w:sz w:val="28"/>
          <w:szCs w:val="28"/>
          <w:shd w:val="clear" w:color="auto" w:fill="F8F8FF"/>
        </w:rPr>
        <w:t>сельского поселения Подлубовский сельсовет</w:t>
      </w:r>
      <w:r>
        <w:rPr>
          <w:bCs/>
          <w:sz w:val="28"/>
          <w:szCs w:val="28"/>
        </w:rPr>
        <w:t xml:space="preserve"> муниципального района Караидельский район Республики Башкортостан</w:t>
      </w:r>
      <w:r>
        <w:rPr>
          <w:sz w:val="28"/>
          <w:szCs w:val="28"/>
        </w:rPr>
        <w:t>.</w:t>
      </w:r>
      <w:proofErr w:type="gramEnd"/>
    </w:p>
    <w:p w:rsidR="00F72607" w:rsidRDefault="00F72607" w:rsidP="00F72607">
      <w:pPr>
        <w:widowControl w:val="0"/>
        <w:tabs>
          <w:tab w:val="left" w:pos="269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2607" w:rsidRDefault="00F72607" w:rsidP="00F7260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bookmarkStart w:id="6" w:name="Par55"/>
      <w:bookmarkEnd w:id="6"/>
    </w:p>
    <w:p w:rsidR="00F72607" w:rsidRDefault="00F72607" w:rsidP="00F7260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6. Представление уточненных сведений о доходах, об имуществе и обязательствах имущественного характера</w:t>
      </w:r>
    </w:p>
    <w:p w:rsidR="00F72607" w:rsidRDefault="00F72607" w:rsidP="00F7260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F72607" w:rsidRDefault="00F72607" w:rsidP="00F72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>
        <w:rPr>
          <w:sz w:val="28"/>
          <w:szCs w:val="28"/>
        </w:rPr>
        <w:t xml:space="preserve">В случае если лицо, замещающее муниципальную должность, </w:t>
      </w:r>
      <w:r>
        <w:rPr>
          <w:sz w:val="28"/>
          <w:szCs w:val="28"/>
        </w:rPr>
        <w:lastRenderedPageBreak/>
        <w:t xml:space="preserve">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или имеются ошибки, оно вправе представить уточненные сведения в порядке, установленном настоящим Положением, в течение одного месяца после окончания срока, указанного в </w:t>
      </w:r>
      <w:hyperlink r:id="rId9" w:anchor="Par46" w:history="1">
        <w:r>
          <w:rPr>
            <w:rStyle w:val="a3"/>
            <w:sz w:val="28"/>
            <w:szCs w:val="28"/>
          </w:rPr>
          <w:t>разделе 3</w:t>
        </w:r>
      </w:hyperlink>
      <w:r>
        <w:rPr>
          <w:sz w:val="28"/>
          <w:szCs w:val="28"/>
        </w:rPr>
        <w:t xml:space="preserve"> настоящего Положения.</w:t>
      </w:r>
      <w:proofErr w:type="gramEnd"/>
    </w:p>
    <w:p w:rsidR="00F72607" w:rsidRDefault="00F72607" w:rsidP="00F72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2607" w:rsidRDefault="00F72607" w:rsidP="00F7260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bookmarkStart w:id="7" w:name="Par57"/>
      <w:bookmarkEnd w:id="7"/>
      <w:r>
        <w:rPr>
          <w:sz w:val="28"/>
          <w:szCs w:val="28"/>
        </w:rPr>
        <w:t>7. Проверка сведений о доходах, об имуществе и обязательствах имущественного характера и сведений о расходах</w:t>
      </w:r>
    </w:p>
    <w:p w:rsidR="00F72607" w:rsidRDefault="00F72607" w:rsidP="00F7260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F72607" w:rsidRDefault="00F72607" w:rsidP="00F72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должности, осуществляется в соответствии с законодательством Российской Федерации.</w:t>
      </w:r>
    </w:p>
    <w:p w:rsidR="00F72607" w:rsidRDefault="00F72607" w:rsidP="00F72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2607" w:rsidRDefault="00F72607" w:rsidP="00F7260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bookmarkStart w:id="8" w:name="Par59"/>
      <w:bookmarkEnd w:id="8"/>
      <w:r>
        <w:rPr>
          <w:sz w:val="28"/>
          <w:szCs w:val="28"/>
        </w:rPr>
        <w:t>8. Хранение сведений о доходах, об имуществе и обязательствах имущественного характера и сведений о расходах</w:t>
      </w:r>
    </w:p>
    <w:p w:rsidR="00F72607" w:rsidRDefault="00F72607" w:rsidP="00F7260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F72607" w:rsidRDefault="00F72607" w:rsidP="00F72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 Сведения о доходах, об имуществе и обязательствах имущественного характера и сведения о расходах, представленные в соответствии с настоящим Положением лицами, замещающими муниципальные должности, и информация о результатах проверки достоверности и полноты сведений о доходах, об имуществе и обязательствах имущественного характера приобщаются к личному делу лица, замещающего муниципальную должность.</w:t>
      </w:r>
    </w:p>
    <w:p w:rsidR="00F72607" w:rsidRDefault="00F72607" w:rsidP="00F72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2607" w:rsidRDefault="00F72607" w:rsidP="00F7260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bookmarkStart w:id="9" w:name="Par61"/>
      <w:bookmarkEnd w:id="9"/>
      <w:r>
        <w:rPr>
          <w:sz w:val="28"/>
          <w:szCs w:val="28"/>
        </w:rPr>
        <w:t>9. Конфиденциальность сведений о доходах, об имуществе и обязательствах имущественного характера и сведений о расходах</w:t>
      </w:r>
    </w:p>
    <w:p w:rsidR="00F72607" w:rsidRDefault="00F72607" w:rsidP="00F7260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F72607" w:rsidRDefault="00F72607" w:rsidP="00F72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9.1. Лица, в должностные обязанности которых входит работа со сведениями о доходах, об имуществе и обязательствах имущественного характера и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F72607" w:rsidRDefault="00F72607" w:rsidP="00F72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2607" w:rsidRDefault="00F72607" w:rsidP="00F7260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bookmarkStart w:id="10" w:name="Par63"/>
      <w:bookmarkEnd w:id="10"/>
      <w:r>
        <w:rPr>
          <w:sz w:val="28"/>
          <w:szCs w:val="28"/>
        </w:rPr>
        <w:t xml:space="preserve">10. Размещение сведений на официальном сайте органов местного самоуправления </w:t>
      </w:r>
      <w:r>
        <w:rPr>
          <w:sz w:val="28"/>
          <w:szCs w:val="28"/>
          <w:shd w:val="clear" w:color="auto" w:fill="F8F8FF"/>
        </w:rPr>
        <w:t>сельского поселения Подлубовский сельсовет</w:t>
      </w:r>
      <w:r>
        <w:rPr>
          <w:bCs/>
          <w:sz w:val="28"/>
          <w:szCs w:val="28"/>
        </w:rPr>
        <w:t xml:space="preserve"> муниципального района Караидельский район Республики Башкортостан</w:t>
      </w:r>
    </w:p>
    <w:p w:rsidR="00F72607" w:rsidRDefault="00F72607" w:rsidP="00F7260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F72607" w:rsidRDefault="00F72607" w:rsidP="00F72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64"/>
      <w:bookmarkEnd w:id="11"/>
      <w:r>
        <w:rPr>
          <w:sz w:val="28"/>
          <w:szCs w:val="28"/>
        </w:rPr>
        <w:t xml:space="preserve">10.1. На официальном сайте органов местного самоуправления </w:t>
      </w:r>
      <w:r>
        <w:rPr>
          <w:sz w:val="28"/>
          <w:szCs w:val="28"/>
          <w:shd w:val="clear" w:color="auto" w:fill="F8F8FF"/>
        </w:rPr>
        <w:t>сельского поселения Подлубовский сельсовет</w:t>
      </w:r>
      <w:r>
        <w:rPr>
          <w:bCs/>
          <w:sz w:val="28"/>
          <w:szCs w:val="28"/>
        </w:rPr>
        <w:t xml:space="preserve"> муниципального района Караидельский район Республики Башкортостан</w:t>
      </w:r>
      <w:r>
        <w:rPr>
          <w:sz w:val="28"/>
          <w:szCs w:val="28"/>
        </w:rPr>
        <w:t xml:space="preserve"> размещаются сведения о доходах, об имуществе и обязательствах имущественного характера:</w:t>
      </w:r>
    </w:p>
    <w:p w:rsidR="00F72607" w:rsidRDefault="00F72607" w:rsidP="00F72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F72607" w:rsidRDefault="00F72607" w:rsidP="00F72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F72607" w:rsidRDefault="00F72607" w:rsidP="00F72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детей.</w:t>
      </w:r>
    </w:p>
    <w:p w:rsidR="00F72607" w:rsidRDefault="00F72607" w:rsidP="00F72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68"/>
      <w:bookmarkEnd w:id="12"/>
      <w:r>
        <w:rPr>
          <w:sz w:val="28"/>
          <w:szCs w:val="28"/>
        </w:rPr>
        <w:t xml:space="preserve">10.2. </w:t>
      </w:r>
      <w:proofErr w:type="gramStart"/>
      <w:r>
        <w:rPr>
          <w:sz w:val="28"/>
          <w:szCs w:val="28"/>
        </w:rPr>
        <w:t>Представленные в соответствии с настоящим Положением сведения об источниках получения средств, за счет которых совершены  сделки  (совершена  сделка)  по приобретению земельного участка, 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  и  его супруги (супруга) за три последних  года,  предшествующих   отчетному периоду</w:t>
      </w:r>
      <w:proofErr w:type="gramEnd"/>
      <w:r>
        <w:rPr>
          <w:sz w:val="28"/>
          <w:szCs w:val="28"/>
        </w:rPr>
        <w:t xml:space="preserve"> (далее - сведения об источниках совершения расходов), размещаются на официальном сайте органов местного самоуправления </w:t>
      </w:r>
      <w:r>
        <w:rPr>
          <w:sz w:val="28"/>
          <w:szCs w:val="28"/>
          <w:shd w:val="clear" w:color="auto" w:fill="F8F8FF"/>
        </w:rPr>
        <w:t>сельского поселения Подлубовский сельсовет</w:t>
      </w:r>
      <w:r>
        <w:rPr>
          <w:bCs/>
          <w:sz w:val="28"/>
          <w:szCs w:val="28"/>
        </w:rPr>
        <w:t xml:space="preserve"> муниципального района Караидельский район Республики Башкортостан</w:t>
      </w:r>
      <w:r>
        <w:rPr>
          <w:sz w:val="28"/>
          <w:szCs w:val="28"/>
        </w:rPr>
        <w:t>. Срок размещения сведений составляет 14 рабочих дней со дня истечения срока, установленного для их подачи.</w:t>
      </w:r>
    </w:p>
    <w:p w:rsidR="00F72607" w:rsidRDefault="00F72607" w:rsidP="00F72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proofErr w:type="gramStart"/>
      <w:r>
        <w:rPr>
          <w:sz w:val="28"/>
          <w:szCs w:val="28"/>
        </w:rPr>
        <w:t xml:space="preserve">В размещаемых на официальном сайте органов местного самоуправления </w:t>
      </w:r>
      <w:r>
        <w:rPr>
          <w:sz w:val="28"/>
          <w:szCs w:val="28"/>
          <w:shd w:val="clear" w:color="auto" w:fill="F8F8FF"/>
        </w:rPr>
        <w:t>сельского поселения Подлубовский сельсовет</w:t>
      </w:r>
      <w:r>
        <w:rPr>
          <w:bCs/>
          <w:sz w:val="28"/>
          <w:szCs w:val="28"/>
        </w:rPr>
        <w:t xml:space="preserve"> муниципального района Караидельский район Республики Башкортостан </w:t>
      </w:r>
      <w:r>
        <w:rPr>
          <w:sz w:val="28"/>
          <w:szCs w:val="28"/>
        </w:rPr>
        <w:t>сведениях о доходах, об имуществе и обязательствах имущественного характера и сведениях об источниках совершения расходов запрещается указывать:</w:t>
      </w:r>
      <w:proofErr w:type="gramEnd"/>
    </w:p>
    <w:p w:rsidR="00F72607" w:rsidRDefault="00F72607" w:rsidP="00F72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иные сведения (кроме указанных в </w:t>
      </w:r>
      <w:hyperlink r:id="rId10" w:anchor="Par64" w:history="1">
        <w:r>
          <w:rPr>
            <w:rStyle w:val="a3"/>
            <w:sz w:val="28"/>
            <w:szCs w:val="28"/>
          </w:rPr>
          <w:t>пунктах 10.1</w:t>
        </w:r>
      </w:hyperlink>
      <w:r>
        <w:rPr>
          <w:sz w:val="28"/>
          <w:szCs w:val="28"/>
        </w:rPr>
        <w:t xml:space="preserve">, </w:t>
      </w:r>
      <w:hyperlink r:id="rId11" w:anchor="Par68" w:history="1">
        <w:r>
          <w:rPr>
            <w:rStyle w:val="a3"/>
            <w:sz w:val="28"/>
            <w:szCs w:val="28"/>
          </w:rPr>
          <w:t>10.2</w:t>
        </w:r>
      </w:hyperlink>
      <w:r>
        <w:rPr>
          <w:sz w:val="28"/>
          <w:szCs w:val="28"/>
        </w:rPr>
        <w:t xml:space="preserve"> настоящего Положения) о доходах лица, замещающего муниципальную должность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F72607" w:rsidRDefault="00F72607" w:rsidP="00F72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F72607" w:rsidRDefault="00F72607" w:rsidP="00F72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F72607" w:rsidRDefault="00F72607" w:rsidP="00F72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F72607" w:rsidRDefault="00F72607" w:rsidP="00F72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F72607" w:rsidRDefault="00F72607" w:rsidP="00F72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75"/>
      <w:bookmarkEnd w:id="13"/>
      <w:r>
        <w:rPr>
          <w:sz w:val="28"/>
          <w:szCs w:val="28"/>
        </w:rPr>
        <w:t xml:space="preserve">10.4. Размещение сведений о доходах, об имуществе и обязательствах имущественного характера и сведений об источниках совершения расходов на официальном сайте органов местного самоуправления </w:t>
      </w:r>
      <w:r>
        <w:rPr>
          <w:sz w:val="28"/>
          <w:szCs w:val="28"/>
          <w:shd w:val="clear" w:color="auto" w:fill="F8F8FF"/>
        </w:rPr>
        <w:t>сельского поселения Подлубовский сельсовет</w:t>
      </w:r>
      <w:r>
        <w:rPr>
          <w:bCs/>
          <w:sz w:val="28"/>
          <w:szCs w:val="28"/>
        </w:rPr>
        <w:t xml:space="preserve"> муниципального района Караидельский район Республики Башкортостан</w:t>
      </w:r>
      <w:r>
        <w:rPr>
          <w:sz w:val="28"/>
          <w:szCs w:val="28"/>
        </w:rPr>
        <w:t xml:space="preserve"> обеспечивается администрацией </w:t>
      </w:r>
      <w:r>
        <w:rPr>
          <w:sz w:val="28"/>
          <w:szCs w:val="28"/>
          <w:shd w:val="clear" w:color="auto" w:fill="F8F8FF"/>
        </w:rPr>
        <w:t>сельского поселения Подлубовский сельсовет</w:t>
      </w:r>
      <w:r>
        <w:rPr>
          <w:bCs/>
          <w:sz w:val="28"/>
          <w:szCs w:val="28"/>
        </w:rPr>
        <w:t xml:space="preserve"> муниципального района Караидельский район Республики Башкортостан</w:t>
      </w:r>
      <w:r>
        <w:rPr>
          <w:sz w:val="28"/>
          <w:szCs w:val="28"/>
        </w:rPr>
        <w:t>.</w:t>
      </w:r>
    </w:p>
    <w:p w:rsidR="00F72607" w:rsidRDefault="00F72607" w:rsidP="00F72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2607" w:rsidRDefault="00F72607" w:rsidP="00F72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2607" w:rsidRDefault="00F72607" w:rsidP="00F7260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bookmarkStart w:id="14" w:name="Par77"/>
      <w:bookmarkEnd w:id="14"/>
      <w:r>
        <w:rPr>
          <w:sz w:val="28"/>
          <w:szCs w:val="28"/>
        </w:rPr>
        <w:t>11. Ответственность за непредставление или представление заведомо ложных сведений о доходах, об имуществе и обязательствах имущественного характера и сведений о расходах.</w:t>
      </w:r>
    </w:p>
    <w:p w:rsidR="00F72607" w:rsidRDefault="00F72607" w:rsidP="00F7260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F72607" w:rsidRDefault="00F72607" w:rsidP="00F72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11.1. В случае непредставления или представления заведомо ложных сведений о доходах, об имуществе и обязательствах имущественного характера и (или) сведений о расходах лицо, замещающее муниципальную должность, несет ответственность в соответствии с законодательством Российской Федерации.</w:t>
      </w:r>
    </w:p>
    <w:p w:rsidR="00F72607" w:rsidRDefault="00F72607" w:rsidP="00F72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proofErr w:type="gramStart"/>
      <w:r>
        <w:rPr>
          <w:sz w:val="28"/>
          <w:szCs w:val="28"/>
        </w:rPr>
        <w:t xml:space="preserve">В случае непредставления по объективным причинам лицом, замещающим муниципальную должность,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комиссией </w:t>
      </w:r>
      <w:r>
        <w:rPr>
          <w:sz w:val="28"/>
          <w:szCs w:val="28"/>
          <w:shd w:val="clear" w:color="auto" w:fill="F8F8FF"/>
        </w:rPr>
        <w:t>сельского поселения Подлубовский сельсовет</w:t>
      </w:r>
      <w:r>
        <w:rPr>
          <w:bCs/>
          <w:sz w:val="28"/>
          <w:szCs w:val="28"/>
        </w:rPr>
        <w:t xml:space="preserve"> муниципального района Караидельский район Республики Башкортостан</w:t>
      </w:r>
      <w:r>
        <w:rPr>
          <w:sz w:val="28"/>
          <w:szCs w:val="28"/>
        </w:rPr>
        <w:t xml:space="preserve">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 в органах местного</w:t>
      </w:r>
      <w:proofErr w:type="gramEnd"/>
      <w:r>
        <w:rPr>
          <w:sz w:val="28"/>
          <w:szCs w:val="28"/>
        </w:rPr>
        <w:t xml:space="preserve"> самоуправления </w:t>
      </w:r>
      <w:r>
        <w:rPr>
          <w:sz w:val="28"/>
          <w:szCs w:val="28"/>
          <w:shd w:val="clear" w:color="auto" w:fill="F8F8FF"/>
        </w:rPr>
        <w:t>сельского поселения Подлубовский сельсовет</w:t>
      </w:r>
      <w:r>
        <w:rPr>
          <w:bCs/>
          <w:sz w:val="28"/>
          <w:szCs w:val="28"/>
        </w:rPr>
        <w:t xml:space="preserve"> муниципального района Караидельский район Республики Башкортостан</w:t>
      </w:r>
      <w:r>
        <w:rPr>
          <w:sz w:val="28"/>
          <w:szCs w:val="28"/>
        </w:rPr>
        <w:t>.</w:t>
      </w:r>
    </w:p>
    <w:p w:rsidR="00F72607" w:rsidRDefault="00F72607" w:rsidP="00F72607">
      <w:pPr>
        <w:ind w:firstLine="720"/>
        <w:jc w:val="both"/>
        <w:rPr>
          <w:sz w:val="20"/>
          <w:szCs w:val="20"/>
        </w:rPr>
      </w:pPr>
    </w:p>
    <w:p w:rsidR="00AB25C9" w:rsidRDefault="00AB25C9"/>
    <w:sectPr w:rsidR="00AB25C9" w:rsidSect="002966B6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CD"/>
    <w:rsid w:val="001753AD"/>
    <w:rsid w:val="00280188"/>
    <w:rsid w:val="002966B6"/>
    <w:rsid w:val="00AB25C9"/>
    <w:rsid w:val="00C35181"/>
    <w:rsid w:val="00C434CD"/>
    <w:rsid w:val="00DB124B"/>
    <w:rsid w:val="00F33A16"/>
    <w:rsid w:val="00F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2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24B"/>
    <w:rPr>
      <w:color w:val="0000FF"/>
      <w:u w:val="single"/>
    </w:rPr>
  </w:style>
  <w:style w:type="paragraph" w:styleId="a4">
    <w:name w:val="No Spacing"/>
    <w:uiPriority w:val="1"/>
    <w:qFormat/>
    <w:rsid w:val="00F72607"/>
    <w:rPr>
      <w:rFonts w:ascii="Calibri" w:hAnsi="Calibri"/>
      <w:sz w:val="22"/>
      <w:szCs w:val="22"/>
    </w:rPr>
  </w:style>
  <w:style w:type="paragraph" w:customStyle="1" w:styleId="a5">
    <w:name w:val="Содержимое таблицы"/>
    <w:basedOn w:val="a"/>
    <w:rsid w:val="00F72607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styleId="a6">
    <w:name w:val="Balloon Text"/>
    <w:basedOn w:val="a"/>
    <w:link w:val="a7"/>
    <w:rsid w:val="002966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96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2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24B"/>
    <w:rPr>
      <w:color w:val="0000FF"/>
      <w:u w:val="single"/>
    </w:rPr>
  </w:style>
  <w:style w:type="paragraph" w:styleId="a4">
    <w:name w:val="No Spacing"/>
    <w:uiPriority w:val="1"/>
    <w:qFormat/>
    <w:rsid w:val="00F72607"/>
    <w:rPr>
      <w:rFonts w:ascii="Calibri" w:hAnsi="Calibri"/>
      <w:sz w:val="22"/>
      <w:szCs w:val="22"/>
    </w:rPr>
  </w:style>
  <w:style w:type="paragraph" w:customStyle="1" w:styleId="a5">
    <w:name w:val="Содержимое таблицы"/>
    <w:basedOn w:val="a"/>
    <w:rsid w:val="00F72607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styleId="a6">
    <w:name w:val="Balloon Text"/>
    <w:basedOn w:val="a"/>
    <w:link w:val="a7"/>
    <w:rsid w:val="002966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96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E606346B19886D7F19A2C9692A5F1D12D8DA375BA8C7A3F38BD2395147BDB2B189F44108546863Q0D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1\Desktop\&#1052;&#1052;&#1070;%2020.05.2016\&#1055;&#1086;&#1083;&#1086;&#1078;&#1077;&#1085;&#1080;&#1077;%20&#1086;%20&#1087;&#1088;&#1077;&#1076;&#1086;&#1089;&#1090;%20&#1089;&#1074;&#1077;&#1076;%20&#1086;%20&#1076;&#1086;&#1093;&#1086;&#1076;&#1072;&#1093;%20&#1075;&#1083;&#1072;&#1074;&#1086;&#1081;%20&#1057;&#1055;%2020.04.2016%20&#1087;&#1086;&#1089;&#1090;&#1072;&#1085;&#1086;&#1074;&#1083;&#1077;&#1085;&#1080;&#1077;.do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E606346B19886D7F19A2C9692A5F1D12D6D6315AA4C7A3F38BD23951Q4D7O" TargetMode="External"/><Relationship Id="rId11" Type="http://schemas.openxmlformats.org/officeDocument/2006/relationships/hyperlink" Target="file:///C:\Users\1\Desktop\&#1052;&#1052;&#1070;%2020.05.2016\&#1055;&#1086;&#1083;&#1086;&#1078;&#1077;&#1085;&#1080;&#1077;%20&#1086;%20&#1087;&#1088;&#1077;&#1076;&#1086;&#1089;&#1090;%20&#1089;&#1074;&#1077;&#1076;%20&#1086;%20&#1076;&#1086;&#1093;&#1086;&#1076;&#1072;&#1093;%20&#1075;&#1083;&#1072;&#1074;&#1086;&#1081;%20&#1057;&#1055;%2020.04.2016%20&#1087;&#1086;&#1089;&#1090;&#1072;&#1085;&#1086;&#1074;&#1083;&#1077;&#1085;&#1080;&#1077;.doc" TargetMode="External"/><Relationship Id="rId5" Type="http://schemas.openxmlformats.org/officeDocument/2006/relationships/hyperlink" Target="consultantplus://offline/ref=2CE606346B19886D7F19A2C9692A5F1D12D6D7345FA6C7A3F38BD2395147BDB2B189F446Q0D1O" TargetMode="External"/><Relationship Id="rId10" Type="http://schemas.openxmlformats.org/officeDocument/2006/relationships/hyperlink" Target="file:///C:\Users\1\Desktop\&#1052;&#1052;&#1070;%2020.05.2016\&#1055;&#1086;&#1083;&#1086;&#1078;&#1077;&#1085;&#1080;&#1077;%20&#1086;%20&#1087;&#1088;&#1077;&#1076;&#1086;&#1089;&#1090;%20&#1089;&#1074;&#1077;&#1076;%20&#1086;%20&#1076;&#1086;&#1093;&#1086;&#1076;&#1072;&#1093;%20&#1075;&#1083;&#1072;&#1074;&#1086;&#1081;%20&#1057;&#1055;%2020.04.2016%20&#1087;&#1086;&#1089;&#1090;&#1072;&#1085;&#1086;&#1074;&#1083;&#1077;&#1085;&#1080;&#107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Desktop\&#1052;&#1052;&#1070;%2020.05.2016\&#1055;&#1086;&#1083;&#1086;&#1078;&#1077;&#1085;&#1080;&#1077;%20&#1086;%20&#1087;&#1088;&#1077;&#1076;&#1086;&#1089;&#1090;%20&#1089;&#1074;&#1077;&#1076;%20&#1086;%20&#1076;&#1086;&#1093;&#1086;&#1076;&#1072;&#1093;%20&#1075;&#1083;&#1072;&#1074;&#1086;&#1081;%20&#1057;&#1055;%2020.04.2016%20&#1087;&#1086;&#1089;&#1090;&#1072;&#1085;&#1086;&#1074;&#1083;&#1077;&#1085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2016-05-13T12:14:00Z</cp:lastPrinted>
  <dcterms:created xsi:type="dcterms:W3CDTF">2016-05-13T11:02:00Z</dcterms:created>
  <dcterms:modified xsi:type="dcterms:W3CDTF">2016-05-16T10:27:00Z</dcterms:modified>
</cp:coreProperties>
</file>