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57" w:rsidRDefault="00593657" w:rsidP="00593657">
      <w:pPr>
        <w:pStyle w:val="1"/>
        <w:ind w:firstLine="0"/>
        <w:rPr>
          <w:lang w:val="tt-RU"/>
        </w:rPr>
      </w:pPr>
      <w:r>
        <w:rPr>
          <w:lang w:val="tt-RU"/>
        </w:rPr>
        <w:t xml:space="preserve">             </w:t>
      </w:r>
    </w:p>
    <w:p w:rsidR="006A28FC" w:rsidRDefault="006A28FC" w:rsidP="006A28F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Подлубовский сельсовет</w:t>
      </w:r>
    </w:p>
    <w:p w:rsidR="006A28FC" w:rsidRDefault="006A28FC" w:rsidP="006A28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 Караидельский район</w:t>
      </w:r>
    </w:p>
    <w:p w:rsidR="006A28FC" w:rsidRDefault="006A28FC" w:rsidP="006A28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 </w:t>
      </w:r>
    </w:p>
    <w:p w:rsidR="006A28FC" w:rsidRDefault="006A28FC" w:rsidP="006A28FC">
      <w:pPr>
        <w:jc w:val="center"/>
        <w:rPr>
          <w:sz w:val="28"/>
          <w:szCs w:val="28"/>
        </w:rPr>
      </w:pPr>
    </w:p>
    <w:p w:rsidR="006A28FC" w:rsidRDefault="006A28FC" w:rsidP="006A28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A28FC" w:rsidRDefault="006A28FC" w:rsidP="006A28FC">
      <w:pPr>
        <w:jc w:val="center"/>
        <w:rPr>
          <w:sz w:val="28"/>
          <w:szCs w:val="28"/>
        </w:rPr>
      </w:pPr>
    </w:p>
    <w:p w:rsidR="006A28FC" w:rsidRDefault="006A28FC" w:rsidP="006A28FC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650A8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650A8E">
        <w:rPr>
          <w:sz w:val="28"/>
          <w:szCs w:val="28"/>
        </w:rPr>
        <w:t>декабря</w:t>
      </w:r>
      <w:bookmarkStart w:id="0" w:name="_GoBack"/>
      <w:bookmarkEnd w:id="0"/>
      <w:r>
        <w:rPr>
          <w:sz w:val="28"/>
          <w:szCs w:val="28"/>
        </w:rPr>
        <w:t xml:space="preserve"> 2019 года №4</w:t>
      </w:r>
      <w:r w:rsidR="00650A8E">
        <w:rPr>
          <w:sz w:val="28"/>
          <w:szCs w:val="28"/>
        </w:rPr>
        <w:t>6</w:t>
      </w:r>
    </w:p>
    <w:p w:rsidR="00593657" w:rsidRDefault="00593657" w:rsidP="0059365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</w:p>
    <w:p w:rsidR="00593657" w:rsidRDefault="00593657" w:rsidP="00593657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657" w:rsidRDefault="00593657" w:rsidP="00593657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О мерах по обеспечению пожарной безопасности в период проведения новогодних и рождественских праздников.</w:t>
      </w:r>
    </w:p>
    <w:p w:rsidR="00593657" w:rsidRDefault="00593657" w:rsidP="00593657">
      <w:pPr>
        <w:rPr>
          <w:sz w:val="28"/>
          <w:szCs w:val="28"/>
        </w:rPr>
      </w:pPr>
    </w:p>
    <w:p w:rsidR="00593657" w:rsidRDefault="00593657" w:rsidP="00593657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 целях усиления мер пожарной безопасности на территории сельского поселения </w:t>
      </w:r>
      <w:smartTag w:uri="urn:schemas-microsoft-com:office:smarttags" w:element="PersonName">
        <w:smartTagPr>
          <w:attr w:name="ProductID" w:val="Подлубовский сельсовет в"/>
        </w:smartTagPr>
        <w:r>
          <w:rPr>
            <w:sz w:val="28"/>
            <w:szCs w:val="28"/>
          </w:rPr>
          <w:t>Подлубовский сельсовет в</w:t>
        </w:r>
      </w:smartTag>
      <w:r>
        <w:rPr>
          <w:sz w:val="28"/>
          <w:szCs w:val="28"/>
        </w:rPr>
        <w:t xml:space="preserve"> период подготовки и проведения новогодних и рождественских праздников, руководствуясь Федеральными законами « О пожарной безопасности» постановляю:</w:t>
      </w:r>
    </w:p>
    <w:p w:rsidR="00593657" w:rsidRDefault="00593657" w:rsidP="00593657">
      <w:pPr>
        <w:ind w:left="708"/>
        <w:rPr>
          <w:sz w:val="28"/>
          <w:szCs w:val="28"/>
        </w:rPr>
      </w:pPr>
    </w:p>
    <w:p w:rsidR="00593657" w:rsidRDefault="00593657" w:rsidP="00593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ответственных дежурных за соблюдение противопожарных требований на весь опасный период новогодних и рождественских праздников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график дежурства прилагается).</w:t>
      </w:r>
    </w:p>
    <w:p w:rsidR="00593657" w:rsidRDefault="00593657" w:rsidP="00593657">
      <w:pPr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объектов провести  проверки мест проведения новогодних и рождественских мероприятий, взять под контроль объекты, ужесточить требования по соблюдению  противопожарных правил, на которых запланировано проведение мероприятий.</w:t>
      </w:r>
    </w:p>
    <w:p w:rsidR="00593657" w:rsidRDefault="00593657" w:rsidP="00593657">
      <w:pPr>
        <w:jc w:val="both"/>
        <w:rPr>
          <w:sz w:val="28"/>
          <w:szCs w:val="28"/>
        </w:rPr>
      </w:pPr>
      <w:r>
        <w:rPr>
          <w:sz w:val="28"/>
          <w:szCs w:val="28"/>
        </w:rPr>
        <w:t>3. Обеспечить проезд пожарной техники к местам проведения мероприятий, содержать в готовности пожарную технику.</w:t>
      </w:r>
    </w:p>
    <w:p w:rsidR="00593657" w:rsidRDefault="00593657" w:rsidP="00593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рамках профилактической операции «Жилище» осуществлять комиссионную проверку противопожарного состояния жилищ граждан, в том числе мест проживания неблагополучных и многодетных семей, лиц состоящих на учете, злоупотребляющих спиртными напитками,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содержанием в надлежащем состоянии внутридомовых электрических и газовых сетей, отопительных приборов. К данной работе привлекать депутатов и старост.</w:t>
      </w:r>
    </w:p>
    <w:p w:rsidR="00593657" w:rsidRDefault="00593657" w:rsidP="00593657">
      <w:pPr>
        <w:jc w:val="both"/>
        <w:rPr>
          <w:sz w:val="28"/>
          <w:szCs w:val="28"/>
        </w:rPr>
      </w:pPr>
      <w:r>
        <w:rPr>
          <w:sz w:val="28"/>
          <w:szCs w:val="28"/>
        </w:rPr>
        <w:t>5. Запретить использование пиротехнических изделий в помещениях, зданиях и сооружениях любого функционального назначения, на крышах зданий, на сценических площадках.</w:t>
      </w:r>
    </w:p>
    <w:p w:rsidR="00593657" w:rsidRDefault="00593657" w:rsidP="00593657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 оставляю за собой.</w:t>
      </w:r>
    </w:p>
    <w:p w:rsidR="00593657" w:rsidRDefault="00593657" w:rsidP="00593657"/>
    <w:p w:rsidR="00593657" w:rsidRDefault="00593657" w:rsidP="00593657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93657" w:rsidRDefault="00593657" w:rsidP="00593657">
      <w:pPr>
        <w:rPr>
          <w:sz w:val="28"/>
          <w:szCs w:val="28"/>
        </w:rPr>
      </w:pPr>
      <w:smartTag w:uri="urn:schemas-microsoft-com:office:smarttags" w:element="PersonName">
        <w:smartTagPr>
          <w:attr w:name="ProductID" w:val="Подлубовский сельсовет                                                                И.Н."/>
        </w:smartTagPr>
        <w:r>
          <w:rPr>
            <w:sz w:val="28"/>
            <w:szCs w:val="28"/>
          </w:rPr>
          <w:t>Подлубовский сельсовет                                                                И.Н.</w:t>
        </w:r>
      </w:smartTag>
      <w:r>
        <w:rPr>
          <w:sz w:val="28"/>
          <w:szCs w:val="28"/>
        </w:rPr>
        <w:t xml:space="preserve"> Ипулаев</w:t>
      </w:r>
    </w:p>
    <w:p w:rsidR="00593657" w:rsidRDefault="00593657" w:rsidP="00593657">
      <w:pPr>
        <w:tabs>
          <w:tab w:val="left" w:pos="3225"/>
        </w:tabs>
      </w:pPr>
    </w:p>
    <w:p w:rsidR="00593657" w:rsidRDefault="00593657" w:rsidP="00593657">
      <w:pPr>
        <w:rPr>
          <w:sz w:val="28"/>
          <w:szCs w:val="28"/>
        </w:rPr>
      </w:pPr>
      <w:r w:rsidRPr="006F4E05">
        <w:rPr>
          <w:sz w:val="28"/>
          <w:szCs w:val="28"/>
        </w:rPr>
        <w:t>Настоящим постановлением ознакомлены</w:t>
      </w:r>
      <w:proofErr w:type="gramStart"/>
      <w:r w:rsidRPr="006F4E05">
        <w:rPr>
          <w:sz w:val="28"/>
          <w:szCs w:val="28"/>
        </w:rPr>
        <w:t xml:space="preserve"> :</w:t>
      </w:r>
      <w:proofErr w:type="gramEnd"/>
    </w:p>
    <w:p w:rsidR="00593657" w:rsidRDefault="00593657" w:rsidP="00593657">
      <w:pPr>
        <w:rPr>
          <w:sz w:val="28"/>
          <w:szCs w:val="28"/>
        </w:rPr>
      </w:pPr>
    </w:p>
    <w:p w:rsidR="00593657" w:rsidRPr="006F4E05" w:rsidRDefault="00593657" w:rsidP="0059365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F4E05">
        <w:rPr>
          <w:sz w:val="28"/>
          <w:szCs w:val="28"/>
        </w:rPr>
        <w:t>Ипулаева</w:t>
      </w:r>
      <w:proofErr w:type="spellEnd"/>
      <w:r w:rsidRPr="006F4E05">
        <w:rPr>
          <w:sz w:val="28"/>
          <w:szCs w:val="28"/>
        </w:rPr>
        <w:t xml:space="preserve"> Р.М. директор </w:t>
      </w:r>
      <w:proofErr w:type="spellStart"/>
      <w:r w:rsidRPr="006F4E05">
        <w:rPr>
          <w:sz w:val="28"/>
          <w:szCs w:val="28"/>
        </w:rPr>
        <w:t>Уразаевской</w:t>
      </w:r>
      <w:proofErr w:type="spellEnd"/>
      <w:r w:rsidRPr="006F4E05">
        <w:rPr>
          <w:sz w:val="28"/>
          <w:szCs w:val="28"/>
        </w:rPr>
        <w:t xml:space="preserve"> ООШ</w:t>
      </w:r>
      <w:r>
        <w:rPr>
          <w:sz w:val="28"/>
          <w:szCs w:val="28"/>
        </w:rPr>
        <w:t>____________________</w:t>
      </w:r>
    </w:p>
    <w:p w:rsidR="00593657" w:rsidRPr="006F4E05" w:rsidRDefault="00593657" w:rsidP="00593657">
      <w:pPr>
        <w:numPr>
          <w:ilvl w:val="0"/>
          <w:numId w:val="1"/>
        </w:numPr>
        <w:rPr>
          <w:sz w:val="28"/>
          <w:szCs w:val="28"/>
        </w:rPr>
      </w:pPr>
      <w:r w:rsidRPr="006F4E05">
        <w:rPr>
          <w:sz w:val="28"/>
          <w:szCs w:val="28"/>
        </w:rPr>
        <w:t>Хасанова Г.Я. зав. Подлубовский ФАП</w:t>
      </w:r>
      <w:r>
        <w:rPr>
          <w:sz w:val="28"/>
          <w:szCs w:val="28"/>
        </w:rPr>
        <w:t>________________________</w:t>
      </w:r>
    </w:p>
    <w:p w:rsidR="00593657" w:rsidRPr="006F4E05" w:rsidRDefault="00593657" w:rsidP="0059365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F4E05">
        <w:rPr>
          <w:sz w:val="28"/>
          <w:szCs w:val="28"/>
        </w:rPr>
        <w:t>Гильманшина</w:t>
      </w:r>
      <w:proofErr w:type="spellEnd"/>
      <w:r w:rsidRPr="006F4E05">
        <w:rPr>
          <w:sz w:val="28"/>
          <w:szCs w:val="28"/>
        </w:rPr>
        <w:t xml:space="preserve"> Р.Р. зав. </w:t>
      </w:r>
      <w:proofErr w:type="spellStart"/>
      <w:r w:rsidRPr="006F4E05">
        <w:rPr>
          <w:sz w:val="28"/>
          <w:szCs w:val="28"/>
        </w:rPr>
        <w:t>Почтамп</w:t>
      </w:r>
      <w:proofErr w:type="spellEnd"/>
      <w:r>
        <w:rPr>
          <w:sz w:val="28"/>
          <w:szCs w:val="28"/>
        </w:rPr>
        <w:t>_______________________________</w:t>
      </w:r>
    </w:p>
    <w:p w:rsidR="00593657" w:rsidRPr="006F4E05" w:rsidRDefault="00A16472" w:rsidP="00593657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Нагимова</w:t>
      </w:r>
      <w:proofErr w:type="spellEnd"/>
      <w:r>
        <w:rPr>
          <w:sz w:val="28"/>
          <w:szCs w:val="28"/>
        </w:rPr>
        <w:t xml:space="preserve"> Э.Р</w:t>
      </w:r>
      <w:r w:rsidR="00593657" w:rsidRPr="006F4E05">
        <w:rPr>
          <w:sz w:val="28"/>
          <w:szCs w:val="28"/>
        </w:rPr>
        <w:t>. директор СДК</w:t>
      </w:r>
      <w:r w:rsidR="00593657">
        <w:rPr>
          <w:sz w:val="28"/>
          <w:szCs w:val="28"/>
        </w:rPr>
        <w:t>________________________________</w:t>
      </w:r>
    </w:p>
    <w:p w:rsidR="00593657" w:rsidRPr="00593657" w:rsidRDefault="00593657" w:rsidP="0059365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F4E05">
        <w:rPr>
          <w:sz w:val="28"/>
          <w:szCs w:val="28"/>
        </w:rPr>
        <w:lastRenderedPageBreak/>
        <w:t>Салиева</w:t>
      </w:r>
      <w:proofErr w:type="spellEnd"/>
      <w:r w:rsidRPr="006F4E05">
        <w:rPr>
          <w:sz w:val="28"/>
          <w:szCs w:val="28"/>
        </w:rPr>
        <w:t xml:space="preserve"> Э.А. зав. СК</w:t>
      </w:r>
      <w:r>
        <w:rPr>
          <w:sz w:val="28"/>
          <w:szCs w:val="28"/>
        </w:rPr>
        <w:t>________________________________________</w:t>
      </w:r>
    </w:p>
    <w:p w:rsidR="00593657" w:rsidRPr="006F4E05" w:rsidRDefault="00593657" w:rsidP="0059365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F4E05">
        <w:rPr>
          <w:sz w:val="28"/>
          <w:szCs w:val="28"/>
        </w:rPr>
        <w:t>Ишмурзина</w:t>
      </w:r>
      <w:proofErr w:type="spellEnd"/>
      <w:r w:rsidRPr="006F4E05">
        <w:rPr>
          <w:sz w:val="28"/>
          <w:szCs w:val="28"/>
        </w:rPr>
        <w:t xml:space="preserve"> Е.А. зав. </w:t>
      </w:r>
      <w:proofErr w:type="spellStart"/>
      <w:r w:rsidRPr="006F4E05">
        <w:rPr>
          <w:sz w:val="28"/>
          <w:szCs w:val="28"/>
        </w:rPr>
        <w:t>Уразаевской</w:t>
      </w:r>
      <w:proofErr w:type="spellEnd"/>
      <w:r w:rsidRPr="006F4E05">
        <w:rPr>
          <w:sz w:val="28"/>
          <w:szCs w:val="28"/>
        </w:rPr>
        <w:t xml:space="preserve"> ФАП</w:t>
      </w:r>
      <w:r>
        <w:rPr>
          <w:sz w:val="28"/>
          <w:szCs w:val="28"/>
        </w:rPr>
        <w:t>________________________</w:t>
      </w:r>
    </w:p>
    <w:p w:rsidR="00593657" w:rsidRPr="006F4E05" w:rsidRDefault="00593657" w:rsidP="0059365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F4E05">
        <w:rPr>
          <w:sz w:val="28"/>
          <w:szCs w:val="28"/>
        </w:rPr>
        <w:t>Давлетгареева</w:t>
      </w:r>
      <w:proofErr w:type="spellEnd"/>
      <w:r w:rsidRPr="006F4E05">
        <w:rPr>
          <w:sz w:val="28"/>
          <w:szCs w:val="28"/>
        </w:rPr>
        <w:t xml:space="preserve"> Г.М. зав. СК</w:t>
      </w:r>
      <w:r>
        <w:rPr>
          <w:sz w:val="28"/>
          <w:szCs w:val="28"/>
        </w:rPr>
        <w:t>___________________________________</w:t>
      </w:r>
    </w:p>
    <w:p w:rsidR="00593657" w:rsidRPr="006F4E05" w:rsidRDefault="00593657" w:rsidP="0059365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F4E05">
        <w:rPr>
          <w:sz w:val="28"/>
          <w:szCs w:val="28"/>
        </w:rPr>
        <w:t>Гаитгалина</w:t>
      </w:r>
      <w:proofErr w:type="spellEnd"/>
      <w:r w:rsidRPr="006F4E05">
        <w:rPr>
          <w:sz w:val="28"/>
          <w:szCs w:val="28"/>
        </w:rPr>
        <w:t xml:space="preserve"> Л.А. </w:t>
      </w:r>
      <w:proofErr w:type="spellStart"/>
      <w:r w:rsidRPr="006F4E05">
        <w:rPr>
          <w:sz w:val="28"/>
          <w:szCs w:val="28"/>
        </w:rPr>
        <w:t>зав</w:t>
      </w:r>
      <w:proofErr w:type="gramStart"/>
      <w:r w:rsidRPr="006F4E05">
        <w:rPr>
          <w:sz w:val="28"/>
          <w:szCs w:val="28"/>
        </w:rPr>
        <w:t>.Н</w:t>
      </w:r>
      <w:proofErr w:type="gramEnd"/>
      <w:r w:rsidRPr="006F4E05">
        <w:rPr>
          <w:sz w:val="28"/>
          <w:szCs w:val="28"/>
        </w:rPr>
        <w:t>агретдиновской</w:t>
      </w:r>
      <w:proofErr w:type="spellEnd"/>
      <w:r w:rsidRPr="006F4E05">
        <w:rPr>
          <w:sz w:val="28"/>
          <w:szCs w:val="28"/>
        </w:rPr>
        <w:t xml:space="preserve"> ФАП</w:t>
      </w:r>
      <w:r>
        <w:rPr>
          <w:sz w:val="28"/>
          <w:szCs w:val="28"/>
        </w:rPr>
        <w:t>_____________________</w:t>
      </w:r>
    </w:p>
    <w:p w:rsidR="00593657" w:rsidRPr="006F4E05" w:rsidRDefault="00593657" w:rsidP="00A16472">
      <w:pPr>
        <w:ind w:left="720"/>
        <w:rPr>
          <w:sz w:val="28"/>
          <w:szCs w:val="28"/>
        </w:rPr>
      </w:pPr>
    </w:p>
    <w:p w:rsidR="00B75D67" w:rsidRDefault="00B75D67"/>
    <w:sectPr w:rsidR="00B75D67" w:rsidSect="00725A2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F3B45"/>
    <w:multiLevelType w:val="hybridMultilevel"/>
    <w:tmpl w:val="01DC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48"/>
    <w:rsid w:val="005321CA"/>
    <w:rsid w:val="00593657"/>
    <w:rsid w:val="00650A8E"/>
    <w:rsid w:val="006A28FC"/>
    <w:rsid w:val="00A16472"/>
    <w:rsid w:val="00B75D67"/>
    <w:rsid w:val="00C41ECA"/>
    <w:rsid w:val="00FA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6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3657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657"/>
    <w:rPr>
      <w:sz w:val="28"/>
    </w:rPr>
  </w:style>
  <w:style w:type="character" w:customStyle="1" w:styleId="a3">
    <w:name w:val="Основной текст Знак"/>
    <w:link w:val="a4"/>
    <w:locked/>
    <w:rsid w:val="00593657"/>
    <w:rPr>
      <w:rFonts w:ascii="Calibri" w:hAnsi="Calibri"/>
      <w:sz w:val="22"/>
      <w:szCs w:val="22"/>
    </w:rPr>
  </w:style>
  <w:style w:type="paragraph" w:styleId="a4">
    <w:name w:val="Body Text"/>
    <w:basedOn w:val="a"/>
    <w:link w:val="a3"/>
    <w:rsid w:val="00593657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11">
    <w:name w:val="Основной текст Знак1"/>
    <w:basedOn w:val="a0"/>
    <w:rsid w:val="00593657"/>
    <w:rPr>
      <w:sz w:val="24"/>
      <w:szCs w:val="24"/>
    </w:rPr>
  </w:style>
  <w:style w:type="character" w:styleId="a5">
    <w:name w:val="Hyperlink"/>
    <w:rsid w:val="00593657"/>
    <w:rPr>
      <w:color w:val="0000FF"/>
      <w:u w:val="single"/>
    </w:rPr>
  </w:style>
  <w:style w:type="paragraph" w:styleId="a6">
    <w:name w:val="Balloon Text"/>
    <w:basedOn w:val="a"/>
    <w:link w:val="a7"/>
    <w:rsid w:val="00C41E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41EC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A164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1647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6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3657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657"/>
    <w:rPr>
      <w:sz w:val="28"/>
    </w:rPr>
  </w:style>
  <w:style w:type="character" w:customStyle="1" w:styleId="a3">
    <w:name w:val="Основной текст Знак"/>
    <w:link w:val="a4"/>
    <w:locked/>
    <w:rsid w:val="00593657"/>
    <w:rPr>
      <w:rFonts w:ascii="Calibri" w:hAnsi="Calibri"/>
      <w:sz w:val="22"/>
      <w:szCs w:val="22"/>
    </w:rPr>
  </w:style>
  <w:style w:type="paragraph" w:styleId="a4">
    <w:name w:val="Body Text"/>
    <w:basedOn w:val="a"/>
    <w:link w:val="a3"/>
    <w:rsid w:val="00593657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11">
    <w:name w:val="Основной текст Знак1"/>
    <w:basedOn w:val="a0"/>
    <w:rsid w:val="00593657"/>
    <w:rPr>
      <w:sz w:val="24"/>
      <w:szCs w:val="24"/>
    </w:rPr>
  </w:style>
  <w:style w:type="character" w:styleId="a5">
    <w:name w:val="Hyperlink"/>
    <w:rsid w:val="00593657"/>
    <w:rPr>
      <w:color w:val="0000FF"/>
      <w:u w:val="single"/>
    </w:rPr>
  </w:style>
  <w:style w:type="paragraph" w:styleId="a6">
    <w:name w:val="Balloon Text"/>
    <w:basedOn w:val="a"/>
    <w:link w:val="a7"/>
    <w:rsid w:val="00C41E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41EC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A164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164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2019-12-23T06:30:00Z</cp:lastPrinted>
  <dcterms:created xsi:type="dcterms:W3CDTF">2017-12-14T04:04:00Z</dcterms:created>
  <dcterms:modified xsi:type="dcterms:W3CDTF">2019-12-24T07:26:00Z</dcterms:modified>
</cp:coreProperties>
</file>